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84" w:rsidRPr="001C62D0" w:rsidRDefault="008C6A1D" w:rsidP="00EB1984">
      <w:pPr>
        <w:pBdr>
          <w:bottom w:val="single" w:sz="4" w:space="1" w:color="auto"/>
        </w:pBdr>
        <w:spacing w:line="240" w:lineRule="auto"/>
        <w:jc w:val="center"/>
        <w:rPr>
          <w:rFonts w:ascii="Arial" w:hAnsi="Arial" w:cs="Arial"/>
          <w:b/>
          <w:bCs/>
          <w:sz w:val="22"/>
          <w:szCs w:val="22"/>
          <w:lang w:val="en-US"/>
        </w:rPr>
      </w:pPr>
      <w:bookmarkStart w:id="0" w:name="_GoBack"/>
      <w:bookmarkEnd w:id="0"/>
      <w:r w:rsidRPr="001C62D0">
        <w:rPr>
          <w:rFonts w:ascii="Arial" w:hAnsi="Arial" w:cs="Arial"/>
          <w:b/>
          <w:bCs/>
          <w:sz w:val="22"/>
          <w:szCs w:val="22"/>
          <w:lang w:val="en-GB"/>
        </w:rPr>
        <w:t>HiPP Statement on Aluminium in Milk Formula</w:t>
      </w:r>
    </w:p>
    <w:p w:rsidR="00EB1984" w:rsidRPr="001C62D0" w:rsidRDefault="008C6A1D" w:rsidP="00EB1984">
      <w:pPr>
        <w:pBdr>
          <w:bottom w:val="single" w:sz="4" w:space="1" w:color="auto"/>
        </w:pBdr>
        <w:spacing w:line="240" w:lineRule="auto"/>
        <w:jc w:val="center"/>
        <w:rPr>
          <w:rFonts w:ascii="Arial" w:hAnsi="Arial" w:cs="Arial"/>
          <w:b/>
          <w:bCs/>
          <w:sz w:val="22"/>
          <w:szCs w:val="22"/>
          <w:lang w:val="en-US"/>
        </w:rPr>
      </w:pPr>
      <w:r w:rsidRPr="001C62D0">
        <w:rPr>
          <w:rFonts w:ascii="Arial" w:hAnsi="Arial" w:cs="Arial"/>
          <w:b/>
          <w:bCs/>
          <w:sz w:val="22"/>
          <w:szCs w:val="22"/>
          <w:lang w:val="en-GB"/>
        </w:rPr>
        <w:t>Publication in the British Journal BMCPediatrics/ 8 Oct. 2013</w:t>
      </w:r>
    </w:p>
    <w:p w:rsidR="00EB1984" w:rsidRPr="001C62D0" w:rsidRDefault="00EB1984" w:rsidP="00EB1984">
      <w:pPr>
        <w:spacing w:line="240" w:lineRule="auto"/>
        <w:rPr>
          <w:rFonts w:ascii="Arial" w:hAnsi="Arial" w:cs="Arial"/>
          <w:sz w:val="22"/>
          <w:szCs w:val="22"/>
          <w:lang w:val="en-US"/>
        </w:rPr>
      </w:pPr>
    </w:p>
    <w:p w:rsidR="00EB1984" w:rsidRPr="001C62D0" w:rsidRDefault="00EB1984" w:rsidP="00EB1984">
      <w:pPr>
        <w:spacing w:line="240" w:lineRule="auto"/>
        <w:rPr>
          <w:rFonts w:ascii="Arial" w:hAnsi="Arial" w:cs="Arial"/>
          <w:sz w:val="22"/>
          <w:szCs w:val="22"/>
          <w:lang w:val="en-US"/>
        </w:rPr>
      </w:pPr>
    </w:p>
    <w:p w:rsidR="00EB1984" w:rsidRPr="001C62D0" w:rsidRDefault="008C6A1D" w:rsidP="00EB1984">
      <w:pPr>
        <w:spacing w:line="240" w:lineRule="auto"/>
        <w:rPr>
          <w:rFonts w:ascii="Arial" w:hAnsi="Arial" w:cs="Arial"/>
          <w:sz w:val="22"/>
          <w:szCs w:val="22"/>
          <w:lang w:val="en-US"/>
        </w:rPr>
      </w:pPr>
      <w:r w:rsidRPr="001C62D0">
        <w:rPr>
          <w:rFonts w:ascii="Arial" w:hAnsi="Arial" w:cs="Arial"/>
          <w:sz w:val="22"/>
          <w:szCs w:val="22"/>
          <w:lang w:val="en-GB"/>
        </w:rPr>
        <w:t>The British journal BMC Pediatrics published an article by Chuhu et al. on excess levels of aluminium in infant milk formula</w:t>
      </w:r>
      <w:r w:rsidR="008E5CBB" w:rsidRPr="001C62D0">
        <w:rPr>
          <w:rFonts w:ascii="Arial" w:hAnsi="Arial" w:cs="Arial"/>
          <w:sz w:val="22"/>
          <w:szCs w:val="22"/>
          <w:lang w:val="en-GB"/>
        </w:rPr>
        <w:t>s</w:t>
      </w:r>
      <w:r w:rsidRPr="001C62D0">
        <w:rPr>
          <w:rFonts w:ascii="Arial" w:hAnsi="Arial" w:cs="Arial"/>
          <w:sz w:val="22"/>
          <w:szCs w:val="22"/>
          <w:lang w:val="en-GB"/>
        </w:rPr>
        <w:t xml:space="preserve">.The article is an update of a study written in 2010 which was conducted by the same group of researchers. </w:t>
      </w:r>
    </w:p>
    <w:p w:rsidR="00EB1984" w:rsidRPr="001C62D0" w:rsidRDefault="00EB1984" w:rsidP="00EB1984">
      <w:pPr>
        <w:spacing w:line="240" w:lineRule="auto"/>
        <w:rPr>
          <w:rFonts w:ascii="Arial" w:hAnsi="Arial" w:cs="Arial"/>
          <w:sz w:val="22"/>
          <w:szCs w:val="22"/>
          <w:lang w:val="en-US"/>
        </w:rPr>
      </w:pPr>
    </w:p>
    <w:p w:rsidR="00150007" w:rsidRDefault="008C6A1D" w:rsidP="00EB1984">
      <w:pPr>
        <w:spacing w:line="240" w:lineRule="auto"/>
        <w:rPr>
          <w:rFonts w:ascii="Arial" w:hAnsi="Arial" w:cs="Arial"/>
          <w:sz w:val="22"/>
          <w:szCs w:val="22"/>
          <w:lang w:val="en-GB"/>
        </w:rPr>
      </w:pPr>
      <w:r w:rsidRPr="001C62D0">
        <w:rPr>
          <w:rFonts w:ascii="Arial" w:hAnsi="Arial" w:cs="Arial"/>
          <w:sz w:val="22"/>
          <w:szCs w:val="22"/>
          <w:lang w:val="en-GB"/>
        </w:rPr>
        <w:t xml:space="preserve">HiPP </w:t>
      </w:r>
      <w:r w:rsidR="00F7780B">
        <w:rPr>
          <w:rFonts w:ascii="Arial" w:hAnsi="Arial" w:cs="Arial"/>
          <w:sz w:val="22"/>
          <w:szCs w:val="22"/>
          <w:lang w:val="en-GB"/>
        </w:rPr>
        <w:t>Organic milks</w:t>
      </w:r>
      <w:r w:rsidRPr="001C62D0">
        <w:rPr>
          <w:rFonts w:ascii="Arial" w:hAnsi="Arial" w:cs="Arial"/>
          <w:sz w:val="22"/>
          <w:szCs w:val="22"/>
          <w:lang w:val="en-GB"/>
        </w:rPr>
        <w:t xml:space="preserve">are </w:t>
      </w:r>
      <w:r w:rsidR="00F7780B">
        <w:rPr>
          <w:rFonts w:ascii="Arial" w:hAnsi="Arial" w:cs="Arial"/>
          <w:sz w:val="22"/>
          <w:szCs w:val="22"/>
          <w:lang w:val="en-GB"/>
        </w:rPr>
        <w:t xml:space="preserve">carefully formulated for use from birth, and, of course, meet all legal requirements, as well as satisfying the most stringent quality controls.  </w:t>
      </w:r>
      <w:r w:rsidR="007E6FCB" w:rsidRPr="001C62D0">
        <w:rPr>
          <w:rFonts w:ascii="Arial" w:hAnsi="Arial" w:cs="Arial"/>
          <w:sz w:val="22"/>
          <w:szCs w:val="22"/>
          <w:lang w:val="en-GB"/>
        </w:rPr>
        <w:t xml:space="preserve">The </w:t>
      </w:r>
      <w:r w:rsidR="00F7780B">
        <w:rPr>
          <w:rFonts w:ascii="Arial" w:hAnsi="Arial" w:cs="Arial"/>
          <w:sz w:val="22"/>
          <w:szCs w:val="22"/>
          <w:lang w:val="en-GB"/>
        </w:rPr>
        <w:t>levels of aluminium in the products are well within the defined levels set by the European Food Safe</w:t>
      </w:r>
      <w:r w:rsidR="004754D6">
        <w:rPr>
          <w:rFonts w:ascii="Arial" w:hAnsi="Arial" w:cs="Arial"/>
          <w:sz w:val="22"/>
          <w:szCs w:val="22"/>
          <w:lang w:val="en-GB"/>
        </w:rPr>
        <w:t>t</w:t>
      </w:r>
      <w:r w:rsidR="00F7780B">
        <w:rPr>
          <w:rFonts w:ascii="Arial" w:hAnsi="Arial" w:cs="Arial"/>
          <w:sz w:val="22"/>
          <w:szCs w:val="22"/>
          <w:lang w:val="en-GB"/>
        </w:rPr>
        <w:t>y Authority (EFSA).</w:t>
      </w:r>
    </w:p>
    <w:p w:rsidR="004754D6" w:rsidRPr="001C62D0" w:rsidRDefault="004754D6" w:rsidP="00EB1984">
      <w:pPr>
        <w:spacing w:line="240" w:lineRule="auto"/>
        <w:rPr>
          <w:rFonts w:ascii="Arial" w:hAnsi="Arial" w:cs="Arial"/>
          <w:sz w:val="22"/>
          <w:szCs w:val="22"/>
          <w:lang w:val="en-US"/>
        </w:rPr>
      </w:pPr>
    </w:p>
    <w:p w:rsidR="00150007" w:rsidRPr="001C62D0" w:rsidRDefault="003A18EF" w:rsidP="00150007">
      <w:pPr>
        <w:spacing w:line="240" w:lineRule="auto"/>
        <w:rPr>
          <w:rFonts w:ascii="Arial" w:hAnsi="Arial" w:cs="Arial"/>
          <w:sz w:val="22"/>
          <w:szCs w:val="22"/>
          <w:lang w:val="en-US"/>
        </w:rPr>
      </w:pPr>
      <w:r w:rsidRPr="001C62D0">
        <w:rPr>
          <w:rFonts w:ascii="Arial" w:hAnsi="Arial" w:cs="Arial"/>
          <w:sz w:val="22"/>
          <w:szCs w:val="22"/>
          <w:lang w:val="en-GB"/>
        </w:rPr>
        <w:t>Aluminium is the most abundant metal in the Earth’s crust and can be found in almost all foods.Consequently, minimal amounts are naturally contained in the raw dairy products which are used to make infant formula</w:t>
      </w:r>
      <w:r w:rsidR="008E5CBB" w:rsidRPr="001C62D0">
        <w:rPr>
          <w:rFonts w:ascii="Arial" w:hAnsi="Arial" w:cs="Arial"/>
          <w:sz w:val="22"/>
          <w:szCs w:val="22"/>
          <w:lang w:val="en-GB"/>
        </w:rPr>
        <w:t>s</w:t>
      </w:r>
      <w:r w:rsidRPr="001C62D0">
        <w:rPr>
          <w:rFonts w:ascii="Arial" w:hAnsi="Arial" w:cs="Arial"/>
          <w:sz w:val="22"/>
          <w:szCs w:val="22"/>
          <w:lang w:val="en-GB"/>
        </w:rPr>
        <w:t>.</w:t>
      </w:r>
      <w:r w:rsidR="00474FA5" w:rsidRPr="001C62D0">
        <w:rPr>
          <w:rFonts w:ascii="Arial" w:hAnsi="Arial" w:cs="Arial"/>
          <w:sz w:val="22"/>
          <w:szCs w:val="22"/>
          <w:lang w:val="en-GB"/>
        </w:rPr>
        <w:t xml:space="preserve">The level of aluminium contained in raw materials fluctuates widely, which means that the data mentioned in the study are a mere “snap-shot” of the actual situation.In other productions of the same </w:t>
      </w:r>
      <w:r w:rsidR="00F7780B">
        <w:rPr>
          <w:rFonts w:ascii="Arial" w:hAnsi="Arial" w:cs="Arial"/>
          <w:sz w:val="22"/>
          <w:szCs w:val="22"/>
          <w:lang w:val="en-GB"/>
        </w:rPr>
        <w:t>product</w:t>
      </w:r>
      <w:r w:rsidR="00474FA5" w:rsidRPr="001C62D0">
        <w:rPr>
          <w:rFonts w:ascii="Arial" w:hAnsi="Arial" w:cs="Arial"/>
          <w:sz w:val="22"/>
          <w:szCs w:val="22"/>
          <w:lang w:val="en-GB"/>
        </w:rPr>
        <w:t>, these levels could be much lower.</w:t>
      </w:r>
    </w:p>
    <w:p w:rsidR="00150007" w:rsidRPr="001C62D0" w:rsidRDefault="00150007" w:rsidP="00EB1984">
      <w:pPr>
        <w:spacing w:line="240" w:lineRule="auto"/>
        <w:rPr>
          <w:rFonts w:ascii="Arial" w:hAnsi="Arial" w:cs="Arial"/>
          <w:sz w:val="22"/>
          <w:szCs w:val="22"/>
          <w:lang w:val="en-US"/>
        </w:rPr>
      </w:pPr>
    </w:p>
    <w:p w:rsidR="00476A67" w:rsidRPr="001C62D0" w:rsidRDefault="00474FA5" w:rsidP="00B971A3">
      <w:pPr>
        <w:spacing w:line="240" w:lineRule="auto"/>
        <w:rPr>
          <w:rFonts w:ascii="Arial" w:hAnsi="Arial" w:cs="Arial"/>
          <w:sz w:val="22"/>
          <w:szCs w:val="22"/>
          <w:lang w:val="en-US"/>
        </w:rPr>
      </w:pPr>
      <w:r w:rsidRPr="001C62D0">
        <w:rPr>
          <w:rFonts w:ascii="Arial" w:hAnsi="Arial" w:cs="Arial"/>
          <w:sz w:val="22"/>
          <w:szCs w:val="22"/>
          <w:lang w:val="en-GB"/>
        </w:rPr>
        <w:t xml:space="preserve">We </w:t>
      </w:r>
      <w:r w:rsidR="007E6FCB" w:rsidRPr="001C62D0">
        <w:rPr>
          <w:rFonts w:ascii="Arial" w:hAnsi="Arial" w:cs="Arial"/>
          <w:sz w:val="22"/>
          <w:szCs w:val="22"/>
          <w:lang w:val="en-GB"/>
        </w:rPr>
        <w:t>are taking</w:t>
      </w:r>
      <w:r w:rsidRPr="001C62D0">
        <w:rPr>
          <w:rFonts w:ascii="Arial" w:hAnsi="Arial" w:cs="Arial"/>
          <w:sz w:val="22"/>
          <w:szCs w:val="22"/>
          <w:lang w:val="en-GB"/>
        </w:rPr>
        <w:t xml:space="preserve"> the findings of the study very seriously</w:t>
      </w:r>
      <w:r w:rsidR="008E5CBB" w:rsidRPr="001C62D0">
        <w:rPr>
          <w:rFonts w:ascii="Arial" w:hAnsi="Arial" w:cs="Arial"/>
          <w:sz w:val="22"/>
          <w:szCs w:val="22"/>
          <w:lang w:val="en-GB"/>
        </w:rPr>
        <w:t>,</w:t>
      </w:r>
      <w:r w:rsidRPr="001C62D0">
        <w:rPr>
          <w:rFonts w:ascii="Arial" w:hAnsi="Arial" w:cs="Arial"/>
          <w:sz w:val="22"/>
          <w:szCs w:val="22"/>
          <w:lang w:val="en-GB"/>
        </w:rPr>
        <w:t xml:space="preserve"> and </w:t>
      </w:r>
      <w:r w:rsidR="00163C2F" w:rsidRPr="001C62D0">
        <w:rPr>
          <w:rFonts w:ascii="Arial" w:hAnsi="Arial" w:cs="Arial"/>
          <w:sz w:val="22"/>
          <w:szCs w:val="22"/>
          <w:lang w:val="en-GB"/>
        </w:rPr>
        <w:t xml:space="preserve">we assure you that we are working hard on reducing </w:t>
      </w:r>
      <w:r w:rsidR="009C7B28" w:rsidRPr="001C62D0">
        <w:rPr>
          <w:rFonts w:ascii="Arial" w:hAnsi="Arial" w:cs="Arial"/>
          <w:sz w:val="22"/>
          <w:szCs w:val="22"/>
          <w:lang w:val="en-GB"/>
        </w:rPr>
        <w:t xml:space="preserve">contamination </w:t>
      </w:r>
      <w:r w:rsidR="004E1ECC">
        <w:rPr>
          <w:rFonts w:ascii="Arial" w:hAnsi="Arial" w:cs="Arial"/>
          <w:sz w:val="22"/>
          <w:szCs w:val="22"/>
          <w:lang w:val="en-GB"/>
        </w:rPr>
        <w:t xml:space="preserve">from </w:t>
      </w:r>
      <w:r w:rsidR="009C7B28" w:rsidRPr="001C62D0">
        <w:rPr>
          <w:rFonts w:ascii="Arial" w:hAnsi="Arial" w:cs="Arial"/>
          <w:sz w:val="22"/>
          <w:szCs w:val="22"/>
          <w:lang w:val="en-GB"/>
        </w:rPr>
        <w:t>aluminium in our products.</w:t>
      </w:r>
    </w:p>
    <w:p w:rsidR="00476A67" w:rsidRPr="001C62D0" w:rsidRDefault="00476A67" w:rsidP="00B971A3">
      <w:pPr>
        <w:spacing w:line="240" w:lineRule="auto"/>
        <w:rPr>
          <w:rFonts w:ascii="Arial" w:hAnsi="Arial" w:cs="Arial"/>
          <w:sz w:val="22"/>
          <w:szCs w:val="22"/>
          <w:lang w:val="en-US"/>
        </w:rPr>
      </w:pPr>
    </w:p>
    <w:p w:rsidR="00351DAC" w:rsidRDefault="009C7B28" w:rsidP="00B971A3">
      <w:pPr>
        <w:spacing w:line="240" w:lineRule="auto"/>
        <w:rPr>
          <w:rFonts w:ascii="Arial" w:hAnsi="Arial" w:cs="Arial"/>
          <w:sz w:val="22"/>
          <w:szCs w:val="22"/>
          <w:lang w:val="en-GB"/>
        </w:rPr>
      </w:pPr>
      <w:r w:rsidRPr="001C62D0">
        <w:rPr>
          <w:rFonts w:ascii="Arial" w:hAnsi="Arial" w:cs="Arial"/>
          <w:sz w:val="22"/>
          <w:szCs w:val="22"/>
          <w:lang w:val="en-GB"/>
        </w:rPr>
        <w:t>Unfortunately, we do not know which manufacturing period the infant formula</w:t>
      </w:r>
      <w:r w:rsidR="008E5CBB" w:rsidRPr="001C62D0">
        <w:rPr>
          <w:rFonts w:ascii="Arial" w:hAnsi="Arial" w:cs="Arial"/>
          <w:sz w:val="22"/>
          <w:szCs w:val="22"/>
          <w:lang w:val="en-GB"/>
        </w:rPr>
        <w:t>s</w:t>
      </w:r>
      <w:r w:rsidRPr="001C62D0">
        <w:rPr>
          <w:rFonts w:ascii="Arial" w:hAnsi="Arial" w:cs="Arial"/>
          <w:sz w:val="22"/>
          <w:szCs w:val="22"/>
          <w:lang w:val="en-GB"/>
        </w:rPr>
        <w:t xml:space="preserve"> mentioned in the study are from.For this reason, we are currently unable to comment </w:t>
      </w:r>
      <w:r w:rsidR="004E1ECC">
        <w:rPr>
          <w:rFonts w:ascii="Arial" w:hAnsi="Arial" w:cs="Arial"/>
          <w:sz w:val="22"/>
          <w:szCs w:val="22"/>
          <w:lang w:val="en-GB"/>
        </w:rPr>
        <w:t xml:space="preserve">specifically </w:t>
      </w:r>
      <w:r w:rsidRPr="001C62D0">
        <w:rPr>
          <w:rFonts w:ascii="Arial" w:hAnsi="Arial" w:cs="Arial"/>
          <w:sz w:val="22"/>
          <w:szCs w:val="22"/>
          <w:lang w:val="en-GB"/>
        </w:rPr>
        <w:t xml:space="preserve">on these values. </w:t>
      </w:r>
    </w:p>
    <w:p w:rsidR="004E1ECC" w:rsidRPr="001C62D0" w:rsidRDefault="004E1ECC" w:rsidP="00B971A3">
      <w:pPr>
        <w:spacing w:line="240" w:lineRule="auto"/>
        <w:rPr>
          <w:rFonts w:ascii="Arial" w:hAnsi="Arial" w:cs="Arial"/>
          <w:sz w:val="22"/>
          <w:szCs w:val="22"/>
          <w:lang w:val="en-US"/>
        </w:rPr>
      </w:pPr>
    </w:p>
    <w:p w:rsidR="00C4059E" w:rsidRPr="001C62D0" w:rsidRDefault="009C7B28" w:rsidP="004E1ECC">
      <w:pPr>
        <w:spacing w:line="240" w:lineRule="auto"/>
        <w:rPr>
          <w:rFonts w:ascii="Arial" w:hAnsi="Arial" w:cs="Arial"/>
          <w:sz w:val="22"/>
          <w:szCs w:val="22"/>
          <w:lang w:val="en-US"/>
        </w:rPr>
      </w:pPr>
      <w:r w:rsidRPr="001C62D0">
        <w:rPr>
          <w:rFonts w:ascii="Arial" w:hAnsi="Arial" w:cs="Arial"/>
          <w:sz w:val="22"/>
          <w:szCs w:val="22"/>
          <w:lang w:val="en-GB"/>
        </w:rPr>
        <w:t>The analysis results published in the study do however indicate that some HiPP products are in the lower range of all tested reference formula</w:t>
      </w:r>
      <w:r w:rsidR="008E5CBB" w:rsidRPr="001C62D0">
        <w:rPr>
          <w:rFonts w:ascii="Arial" w:hAnsi="Arial" w:cs="Arial"/>
          <w:sz w:val="22"/>
          <w:szCs w:val="22"/>
          <w:lang w:val="en-GB"/>
        </w:rPr>
        <w:t>s</w:t>
      </w:r>
      <w:r w:rsidRPr="001C62D0">
        <w:rPr>
          <w:rFonts w:ascii="Arial" w:hAnsi="Arial" w:cs="Arial"/>
          <w:sz w:val="22"/>
          <w:szCs w:val="22"/>
          <w:lang w:val="en-GB"/>
        </w:rPr>
        <w:t xml:space="preserve">.Compared with </w:t>
      </w:r>
      <w:r w:rsidR="004E1ECC">
        <w:rPr>
          <w:rFonts w:ascii="Arial" w:hAnsi="Arial" w:cs="Arial"/>
          <w:sz w:val="22"/>
          <w:szCs w:val="22"/>
          <w:lang w:val="en-GB"/>
        </w:rPr>
        <w:t xml:space="preserve">the levels in the </w:t>
      </w:r>
      <w:r w:rsidRPr="001C62D0">
        <w:rPr>
          <w:rFonts w:ascii="Arial" w:hAnsi="Arial" w:cs="Arial"/>
          <w:sz w:val="22"/>
          <w:szCs w:val="22"/>
          <w:lang w:val="en-GB"/>
        </w:rPr>
        <w:t>2010</w:t>
      </w:r>
      <w:r w:rsidR="004E1ECC">
        <w:rPr>
          <w:rFonts w:ascii="Arial" w:hAnsi="Arial" w:cs="Arial"/>
          <w:sz w:val="22"/>
          <w:szCs w:val="22"/>
          <w:lang w:val="en-GB"/>
        </w:rPr>
        <w:t xml:space="preserve"> study</w:t>
      </w:r>
      <w:r w:rsidRPr="001C62D0">
        <w:rPr>
          <w:rFonts w:ascii="Arial" w:hAnsi="Arial" w:cs="Arial"/>
          <w:sz w:val="22"/>
          <w:szCs w:val="22"/>
          <w:lang w:val="en-GB"/>
        </w:rPr>
        <w:t xml:space="preserve">, we </w:t>
      </w:r>
      <w:r w:rsidR="004E1ECC">
        <w:rPr>
          <w:rFonts w:ascii="Arial" w:hAnsi="Arial" w:cs="Arial"/>
          <w:sz w:val="22"/>
          <w:szCs w:val="22"/>
          <w:lang w:val="en-GB"/>
        </w:rPr>
        <w:t xml:space="preserve">have been </w:t>
      </w:r>
      <w:r w:rsidRPr="001C62D0">
        <w:rPr>
          <w:rFonts w:ascii="Arial" w:hAnsi="Arial" w:cs="Arial"/>
          <w:sz w:val="22"/>
          <w:szCs w:val="22"/>
          <w:lang w:val="en-GB"/>
        </w:rPr>
        <w:t>able to lower the aluminium levels</w:t>
      </w:r>
      <w:r w:rsidR="004E1ECC">
        <w:rPr>
          <w:rFonts w:ascii="Arial" w:hAnsi="Arial" w:cs="Arial"/>
          <w:sz w:val="22"/>
          <w:szCs w:val="22"/>
          <w:lang w:val="en-GB"/>
        </w:rPr>
        <w:t xml:space="preserve">, </w:t>
      </w:r>
      <w:r w:rsidR="004754D6">
        <w:rPr>
          <w:rFonts w:ascii="Arial" w:hAnsi="Arial" w:cs="Arial"/>
          <w:sz w:val="22"/>
          <w:szCs w:val="22"/>
          <w:lang w:val="en-GB"/>
        </w:rPr>
        <w:t xml:space="preserve">which </w:t>
      </w:r>
      <w:r w:rsidRPr="001C62D0">
        <w:rPr>
          <w:rFonts w:ascii="Arial" w:hAnsi="Arial" w:cs="Arial"/>
          <w:sz w:val="22"/>
          <w:szCs w:val="22"/>
          <w:lang w:val="en-GB"/>
        </w:rPr>
        <w:t xml:space="preserve">confirms our efforts to reduce aluminium levels are already showing </w:t>
      </w:r>
      <w:r w:rsidR="004E1ECC">
        <w:rPr>
          <w:rFonts w:ascii="Arial" w:hAnsi="Arial" w:cs="Arial"/>
          <w:sz w:val="22"/>
          <w:szCs w:val="22"/>
          <w:lang w:val="en-GB"/>
        </w:rPr>
        <w:t xml:space="preserve">the </w:t>
      </w:r>
      <w:r w:rsidRPr="001C62D0">
        <w:rPr>
          <w:rFonts w:ascii="Arial" w:hAnsi="Arial" w:cs="Arial"/>
          <w:sz w:val="22"/>
          <w:szCs w:val="22"/>
          <w:lang w:val="en-GB"/>
        </w:rPr>
        <w:t>first signs of success.Naturally</w:t>
      </w:r>
      <w:r w:rsidR="00A93419" w:rsidRPr="001C62D0">
        <w:rPr>
          <w:rFonts w:ascii="Arial" w:hAnsi="Arial" w:cs="Arial"/>
          <w:sz w:val="22"/>
          <w:szCs w:val="22"/>
          <w:lang w:val="en-GB"/>
        </w:rPr>
        <w:t>,</w:t>
      </w:r>
      <w:r w:rsidRPr="001C62D0">
        <w:rPr>
          <w:rFonts w:ascii="Arial" w:hAnsi="Arial" w:cs="Arial"/>
          <w:sz w:val="22"/>
          <w:szCs w:val="22"/>
          <w:lang w:val="en-GB"/>
        </w:rPr>
        <w:t xml:space="preserve"> we are working on lowering the levels further.</w:t>
      </w:r>
    </w:p>
    <w:p w:rsidR="00150007" w:rsidRPr="001C62D0" w:rsidRDefault="00150007" w:rsidP="00B971A3">
      <w:pPr>
        <w:spacing w:line="240" w:lineRule="auto"/>
        <w:rPr>
          <w:rFonts w:ascii="Arial" w:hAnsi="Arial" w:cs="Arial"/>
          <w:sz w:val="22"/>
          <w:szCs w:val="22"/>
          <w:lang w:val="en-US"/>
        </w:rPr>
      </w:pPr>
    </w:p>
    <w:p w:rsidR="00150007" w:rsidRPr="001C62D0" w:rsidRDefault="009C7B28" w:rsidP="0012141E">
      <w:pPr>
        <w:spacing w:line="240" w:lineRule="auto"/>
        <w:rPr>
          <w:rFonts w:ascii="Arial" w:hAnsi="Arial" w:cs="Arial"/>
          <w:sz w:val="22"/>
          <w:szCs w:val="22"/>
          <w:lang w:val="en-US"/>
        </w:rPr>
      </w:pPr>
      <w:r w:rsidRPr="001C62D0">
        <w:rPr>
          <w:rFonts w:ascii="Arial" w:hAnsi="Arial" w:cs="Arial"/>
          <w:sz w:val="22"/>
          <w:szCs w:val="22"/>
          <w:lang w:val="en-GB"/>
        </w:rPr>
        <w:t xml:space="preserve">We </w:t>
      </w:r>
      <w:r w:rsidR="008E5CBB" w:rsidRPr="001C62D0">
        <w:rPr>
          <w:rFonts w:ascii="Arial" w:hAnsi="Arial" w:cs="Arial"/>
          <w:sz w:val="22"/>
          <w:szCs w:val="22"/>
          <w:lang w:val="en-GB"/>
        </w:rPr>
        <w:t xml:space="preserve">would like to </w:t>
      </w:r>
      <w:r w:rsidRPr="001C62D0">
        <w:rPr>
          <w:rFonts w:ascii="Arial" w:hAnsi="Arial" w:cs="Arial"/>
          <w:sz w:val="22"/>
          <w:szCs w:val="22"/>
          <w:lang w:val="en-GB"/>
        </w:rPr>
        <w:t xml:space="preserve">assure you that </w:t>
      </w:r>
      <w:r w:rsidR="004E1ECC">
        <w:rPr>
          <w:rFonts w:ascii="Arial" w:hAnsi="Arial" w:cs="Arial"/>
          <w:sz w:val="22"/>
          <w:szCs w:val="22"/>
          <w:lang w:val="en-GB"/>
        </w:rPr>
        <w:t xml:space="preserve">HiPP Organic milks </w:t>
      </w:r>
      <w:r w:rsidRPr="001C62D0">
        <w:rPr>
          <w:rFonts w:ascii="Arial" w:hAnsi="Arial" w:cs="Arial"/>
          <w:sz w:val="22"/>
          <w:szCs w:val="22"/>
          <w:lang w:val="en-GB"/>
        </w:rPr>
        <w:t xml:space="preserve">are </w:t>
      </w:r>
      <w:r w:rsidR="004E1ECC">
        <w:rPr>
          <w:rFonts w:ascii="Arial" w:hAnsi="Arial" w:cs="Arial"/>
          <w:sz w:val="22"/>
          <w:szCs w:val="22"/>
          <w:lang w:val="en-GB"/>
        </w:rPr>
        <w:t xml:space="preserve">carefully formulated to provide balanced nutrition for your baby: you </w:t>
      </w:r>
      <w:r w:rsidRPr="001C62D0">
        <w:rPr>
          <w:rFonts w:ascii="Arial" w:hAnsi="Arial" w:cs="Arial"/>
          <w:sz w:val="22"/>
          <w:szCs w:val="22"/>
          <w:lang w:val="en-GB"/>
        </w:rPr>
        <w:t xml:space="preserve">can rely on </w:t>
      </w:r>
      <w:r w:rsidR="004E1ECC">
        <w:rPr>
          <w:rFonts w:ascii="Arial" w:hAnsi="Arial" w:cs="Arial"/>
          <w:sz w:val="22"/>
          <w:szCs w:val="22"/>
          <w:lang w:val="en-GB"/>
        </w:rPr>
        <w:t>our extremely high safety and quality controls</w:t>
      </w:r>
      <w:r w:rsidRPr="001C62D0">
        <w:rPr>
          <w:rFonts w:ascii="Arial" w:hAnsi="Arial" w:cs="Arial"/>
          <w:sz w:val="22"/>
          <w:szCs w:val="22"/>
          <w:lang w:val="en-GB"/>
        </w:rPr>
        <w:t>.</w:t>
      </w:r>
    </w:p>
    <w:p w:rsidR="00691093" w:rsidRPr="001C62D0" w:rsidRDefault="00691093" w:rsidP="0012141E">
      <w:pPr>
        <w:spacing w:line="240" w:lineRule="auto"/>
        <w:rPr>
          <w:rFonts w:ascii="Arial" w:hAnsi="Arial" w:cs="Arial"/>
          <w:sz w:val="22"/>
          <w:szCs w:val="22"/>
          <w:lang w:val="en-US"/>
        </w:rPr>
      </w:pPr>
    </w:p>
    <w:p w:rsidR="00691093" w:rsidRPr="001C62D0" w:rsidRDefault="009C7B28" w:rsidP="0012141E">
      <w:pPr>
        <w:spacing w:line="240" w:lineRule="auto"/>
        <w:rPr>
          <w:rFonts w:ascii="Arial" w:hAnsi="Arial" w:cs="Arial"/>
          <w:sz w:val="22"/>
          <w:szCs w:val="22"/>
        </w:rPr>
      </w:pPr>
      <w:r w:rsidRPr="001C62D0">
        <w:rPr>
          <w:rFonts w:ascii="Arial" w:hAnsi="Arial" w:cs="Arial"/>
          <w:sz w:val="22"/>
          <w:szCs w:val="22"/>
          <w:lang w:val="en-GB"/>
        </w:rPr>
        <w:t>16 Oct. 2013/wma,mai</w:t>
      </w:r>
    </w:p>
    <w:p w:rsidR="0012141E" w:rsidRPr="001C62D0" w:rsidRDefault="0012141E" w:rsidP="0012141E">
      <w:pPr>
        <w:spacing w:line="240" w:lineRule="auto"/>
        <w:rPr>
          <w:rFonts w:ascii="Arial" w:hAnsi="Arial" w:cs="Arial"/>
          <w:sz w:val="22"/>
          <w:szCs w:val="22"/>
        </w:rPr>
      </w:pPr>
    </w:p>
    <w:p w:rsidR="00150007" w:rsidRPr="001C62D0" w:rsidRDefault="00150007" w:rsidP="00EB1984">
      <w:pPr>
        <w:spacing w:line="240" w:lineRule="auto"/>
        <w:rPr>
          <w:rFonts w:ascii="Arial" w:hAnsi="Arial" w:cs="Arial"/>
          <w:sz w:val="22"/>
          <w:szCs w:val="22"/>
        </w:rPr>
      </w:pPr>
    </w:p>
    <w:p w:rsidR="00EB1984" w:rsidRPr="001C62D0" w:rsidRDefault="00EB1984">
      <w:pPr>
        <w:rPr>
          <w:sz w:val="22"/>
          <w:szCs w:val="22"/>
        </w:rPr>
      </w:pPr>
    </w:p>
    <w:sectPr w:rsidR="00EB1984" w:rsidRPr="001C62D0" w:rsidSect="001C62D0">
      <w:pgSz w:w="11906" w:h="16838"/>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F1A" w:rsidRDefault="00A44F1A" w:rsidP="007E6FCB">
      <w:pPr>
        <w:spacing w:line="240" w:lineRule="auto"/>
      </w:pPr>
      <w:r>
        <w:separator/>
      </w:r>
    </w:p>
  </w:endnote>
  <w:endnote w:type="continuationSeparator" w:id="1">
    <w:p w:rsidR="00A44F1A" w:rsidRDefault="00A44F1A" w:rsidP="007E6F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F1A" w:rsidRDefault="00A44F1A" w:rsidP="007E6FCB">
      <w:pPr>
        <w:spacing w:line="240" w:lineRule="auto"/>
      </w:pPr>
      <w:r>
        <w:separator/>
      </w:r>
    </w:p>
  </w:footnote>
  <w:footnote w:type="continuationSeparator" w:id="1">
    <w:p w:rsidR="00A44F1A" w:rsidRDefault="00A44F1A" w:rsidP="007E6FC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B1984"/>
    <w:rsid w:val="0001015E"/>
    <w:rsid w:val="00016562"/>
    <w:rsid w:val="00034201"/>
    <w:rsid w:val="00112FE5"/>
    <w:rsid w:val="0012141E"/>
    <w:rsid w:val="00150007"/>
    <w:rsid w:val="00163C2F"/>
    <w:rsid w:val="001C62D0"/>
    <w:rsid w:val="0028684A"/>
    <w:rsid w:val="00294F85"/>
    <w:rsid w:val="002F79F9"/>
    <w:rsid w:val="00303D1C"/>
    <w:rsid w:val="00313A61"/>
    <w:rsid w:val="00351DAC"/>
    <w:rsid w:val="00360B25"/>
    <w:rsid w:val="003A18EF"/>
    <w:rsid w:val="003C6153"/>
    <w:rsid w:val="00474FA5"/>
    <w:rsid w:val="004754D6"/>
    <w:rsid w:val="00476A67"/>
    <w:rsid w:val="004E1ECC"/>
    <w:rsid w:val="00691093"/>
    <w:rsid w:val="0071569D"/>
    <w:rsid w:val="007E6FCB"/>
    <w:rsid w:val="008C6A1D"/>
    <w:rsid w:val="008D0D15"/>
    <w:rsid w:val="008E5CBB"/>
    <w:rsid w:val="00972515"/>
    <w:rsid w:val="00990288"/>
    <w:rsid w:val="009C7B28"/>
    <w:rsid w:val="00A33480"/>
    <w:rsid w:val="00A44F1A"/>
    <w:rsid w:val="00A84A39"/>
    <w:rsid w:val="00A93419"/>
    <w:rsid w:val="00AB5CAF"/>
    <w:rsid w:val="00B103C8"/>
    <w:rsid w:val="00B971A3"/>
    <w:rsid w:val="00C2083E"/>
    <w:rsid w:val="00C4049A"/>
    <w:rsid w:val="00C4059E"/>
    <w:rsid w:val="00CC5314"/>
    <w:rsid w:val="00D11A62"/>
    <w:rsid w:val="00D5791F"/>
    <w:rsid w:val="00D72E75"/>
    <w:rsid w:val="00E3155C"/>
    <w:rsid w:val="00E3289F"/>
    <w:rsid w:val="00E97B40"/>
    <w:rsid w:val="00EB1984"/>
    <w:rsid w:val="00ED69CD"/>
    <w:rsid w:val="00F4077F"/>
    <w:rsid w:val="00F7780B"/>
    <w:rsid w:val="00FB07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84"/>
    <w:pPr>
      <w:spacing w:after="0" w:line="360" w:lineRule="auto"/>
    </w:pPr>
    <w:rPr>
      <w:rFonts w:ascii="Times New Roman" w:eastAsia="Times New Roman" w:hAnsi="Times New Roman"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71A3"/>
    <w:rPr>
      <w:sz w:val="16"/>
      <w:szCs w:val="16"/>
    </w:rPr>
  </w:style>
  <w:style w:type="paragraph" w:styleId="CommentText">
    <w:name w:val="annotation text"/>
    <w:basedOn w:val="Normal"/>
    <w:link w:val="CommentTextChar"/>
    <w:uiPriority w:val="99"/>
    <w:semiHidden/>
    <w:unhideWhenUsed/>
    <w:rsid w:val="00B971A3"/>
    <w:pPr>
      <w:spacing w:line="240" w:lineRule="auto"/>
    </w:pPr>
    <w:rPr>
      <w:sz w:val="20"/>
    </w:rPr>
  </w:style>
  <w:style w:type="character" w:customStyle="1" w:styleId="CommentTextChar">
    <w:name w:val="Comment Text Char"/>
    <w:basedOn w:val="DefaultParagraphFont"/>
    <w:link w:val="CommentText"/>
    <w:uiPriority w:val="99"/>
    <w:semiHidden/>
    <w:rsid w:val="00B971A3"/>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B971A3"/>
    <w:rPr>
      <w:b/>
      <w:bCs/>
    </w:rPr>
  </w:style>
  <w:style w:type="character" w:customStyle="1" w:styleId="CommentSubjectChar">
    <w:name w:val="Comment Subject Char"/>
    <w:basedOn w:val="CommentTextChar"/>
    <w:link w:val="CommentSubject"/>
    <w:uiPriority w:val="99"/>
    <w:semiHidden/>
    <w:rsid w:val="00B971A3"/>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B97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A3"/>
    <w:rPr>
      <w:rFonts w:ascii="Tahoma" w:eastAsia="Times New Roman" w:hAnsi="Tahoma" w:cs="Tahoma"/>
      <w:sz w:val="16"/>
      <w:szCs w:val="16"/>
      <w:lang w:eastAsia="de-DE"/>
    </w:rPr>
  </w:style>
  <w:style w:type="paragraph" w:styleId="FootnoteText">
    <w:name w:val="footnote text"/>
    <w:basedOn w:val="Normal"/>
    <w:link w:val="FootnoteTextChar"/>
    <w:uiPriority w:val="99"/>
    <w:semiHidden/>
    <w:unhideWhenUsed/>
    <w:rsid w:val="007E6FCB"/>
    <w:pPr>
      <w:spacing w:line="240" w:lineRule="auto"/>
    </w:pPr>
    <w:rPr>
      <w:sz w:val="20"/>
    </w:rPr>
  </w:style>
  <w:style w:type="character" w:customStyle="1" w:styleId="FootnoteTextChar">
    <w:name w:val="Footnote Text Char"/>
    <w:basedOn w:val="DefaultParagraphFont"/>
    <w:link w:val="FootnoteText"/>
    <w:uiPriority w:val="99"/>
    <w:semiHidden/>
    <w:rsid w:val="007E6FCB"/>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7E6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84"/>
    <w:pPr>
      <w:spacing w:after="0" w:line="360" w:lineRule="auto"/>
    </w:pPr>
    <w:rPr>
      <w:rFonts w:ascii="Times New Roman" w:eastAsia="Times New Roman" w:hAnsi="Times New Roman" w:cs="Times New Roman"/>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71A3"/>
    <w:rPr>
      <w:sz w:val="16"/>
      <w:szCs w:val="16"/>
    </w:rPr>
  </w:style>
  <w:style w:type="paragraph" w:styleId="CommentText">
    <w:name w:val="annotation text"/>
    <w:basedOn w:val="Normal"/>
    <w:link w:val="CommentTextChar"/>
    <w:uiPriority w:val="99"/>
    <w:semiHidden/>
    <w:unhideWhenUsed/>
    <w:rsid w:val="00B971A3"/>
    <w:pPr>
      <w:spacing w:line="240" w:lineRule="auto"/>
    </w:pPr>
    <w:rPr>
      <w:sz w:val="20"/>
    </w:rPr>
  </w:style>
  <w:style w:type="character" w:customStyle="1" w:styleId="CommentTextChar">
    <w:name w:val="Comment Text Char"/>
    <w:basedOn w:val="DefaultParagraphFont"/>
    <w:link w:val="CommentText"/>
    <w:uiPriority w:val="99"/>
    <w:semiHidden/>
    <w:rsid w:val="00B971A3"/>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B971A3"/>
    <w:rPr>
      <w:b/>
      <w:bCs/>
    </w:rPr>
  </w:style>
  <w:style w:type="character" w:customStyle="1" w:styleId="CommentSubjectChar">
    <w:name w:val="Comment Subject Char"/>
    <w:basedOn w:val="CommentTextChar"/>
    <w:link w:val="CommentSubject"/>
    <w:uiPriority w:val="99"/>
    <w:semiHidden/>
    <w:rsid w:val="00B971A3"/>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B971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A3"/>
    <w:rPr>
      <w:rFonts w:ascii="Tahoma" w:eastAsia="Times New Roman" w:hAnsi="Tahoma" w:cs="Tahoma"/>
      <w:sz w:val="16"/>
      <w:szCs w:val="16"/>
      <w:lang w:eastAsia="de-DE"/>
    </w:rPr>
  </w:style>
  <w:style w:type="paragraph" w:styleId="FootnoteText">
    <w:name w:val="footnote text"/>
    <w:basedOn w:val="Normal"/>
    <w:link w:val="FootnoteTextChar"/>
    <w:uiPriority w:val="99"/>
    <w:semiHidden/>
    <w:unhideWhenUsed/>
    <w:rsid w:val="007E6FCB"/>
    <w:pPr>
      <w:spacing w:line="240" w:lineRule="auto"/>
    </w:pPr>
    <w:rPr>
      <w:sz w:val="20"/>
    </w:rPr>
  </w:style>
  <w:style w:type="character" w:customStyle="1" w:styleId="FootnoteTextChar">
    <w:name w:val="Footnote Text Char"/>
    <w:basedOn w:val="DefaultParagraphFont"/>
    <w:link w:val="FootnoteText"/>
    <w:uiPriority w:val="99"/>
    <w:semiHidden/>
    <w:rsid w:val="007E6FCB"/>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7E6FCB"/>
    <w:rPr>
      <w:vertAlign w:val="superscript"/>
    </w:rPr>
  </w:style>
</w:styles>
</file>

<file path=word/webSettings.xml><?xml version="1.0" encoding="utf-8"?>
<w:webSettings xmlns:r="http://schemas.openxmlformats.org/officeDocument/2006/relationships" xmlns:w="http://schemas.openxmlformats.org/wordprocessingml/2006/main">
  <w:divs>
    <w:div w:id="16083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DA17-6C97-416E-BAA2-E239D3B4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HiPP Vertrieb</vt:lpstr>
      <vt:lpstr>HiPP Vertrieb</vt:lpstr>
    </vt:vector>
  </TitlesOfParts>
  <Manager>Eva Ulrike Raab</Manager>
  <Company>Kues &amp; Partner OG</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 Vertrieb</dc:title>
  <dc:subject>13-10-15 HiPP Stellungnahme zu Aluminium in Milchnahrung-wma_englisch.docx</dc:subject>
  <dc:creator>Riva Translation - www.riva.at</dc:creator>
  <cp:lastModifiedBy>Sigmatec</cp:lastModifiedBy>
  <cp:revision>2</cp:revision>
  <cp:lastPrinted>2013-10-16T06:11:00Z</cp:lastPrinted>
  <dcterms:created xsi:type="dcterms:W3CDTF">2015-04-19T18:40:00Z</dcterms:created>
  <dcterms:modified xsi:type="dcterms:W3CDTF">2015-04-19T18:40:00Z</dcterms:modified>
</cp:coreProperties>
</file>